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0E71C88F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0120238"/>
      <w:bookmarkStart w:id="1" w:name="_Hlk197098409"/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>2</w:t>
      </w:r>
      <w:r w:rsidR="009C6939">
        <w:rPr>
          <w:rFonts w:ascii="Calibri" w:hAnsi="Calibri" w:cs="Calibri"/>
          <w:smallCaps/>
          <w:sz w:val="32"/>
          <w:szCs w:val="32"/>
          <w:lang w:val="es-MX"/>
        </w:rPr>
        <w:t>1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End w:id="0"/>
      <w:bookmarkEnd w:id="1"/>
      <w:r w:rsidR="008E5683">
        <w:rPr>
          <w:rFonts w:ascii="Calibri" w:hAnsi="Calibri" w:cs="Calibri"/>
          <w:smallCaps/>
          <w:sz w:val="32"/>
          <w:szCs w:val="32"/>
          <w:lang w:val="es-MX"/>
        </w:rPr>
        <w:t>MAYO</w:t>
      </w:r>
      <w:r w:rsidR="009C6939" w:rsidRPr="009C693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AB0033" w:rsidRPr="002D3784">
        <w:rPr>
          <w:rFonts w:ascii="Calibri" w:hAnsi="Calibri" w:cs="Calibri"/>
          <w:smallCaps/>
          <w:sz w:val="32"/>
          <w:szCs w:val="32"/>
          <w:lang w:val="es-MX"/>
        </w:rPr>
        <w:t>202</w:t>
      </w:r>
      <w:r w:rsidR="008E5683">
        <w:rPr>
          <w:rFonts w:ascii="Calibri" w:hAnsi="Calibri" w:cs="Calibri"/>
          <w:smallCaps/>
          <w:sz w:val="32"/>
          <w:szCs w:val="32"/>
          <w:lang w:val="es-MX"/>
        </w:rPr>
        <w:t>6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Viudo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0F96467C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8E5683">
        <w:rPr>
          <w:rFonts w:ascii="Calibri" w:hAnsi="Calibri" w:cs="Calibri"/>
          <w:b/>
          <w:bCs/>
          <w:smallCaps/>
          <w:sz w:val="40"/>
          <w:szCs w:val="40"/>
          <w:lang w:val="es-MX"/>
        </w:rPr>
        <w:t>750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266FD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1D05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E5683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6939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2743"/>
    <w:rsid w:val="00E85E28"/>
    <w:rsid w:val="00E91A1D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186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Diego Herrera Ruiz</cp:lastModifiedBy>
  <cp:revision>236</cp:revision>
  <dcterms:created xsi:type="dcterms:W3CDTF">2020-06-19T18:03:00Z</dcterms:created>
  <dcterms:modified xsi:type="dcterms:W3CDTF">2026-05-23T01:32:00Z</dcterms:modified>
</cp:coreProperties>
</file>